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47" w:rsidRDefault="00453F47" w:rsidP="00453F47">
      <w:pPr>
        <w:pStyle w:val="Titolo1"/>
        <w:spacing w:before="80"/>
        <w:ind w:right="527"/>
        <w:jc w:val="right"/>
        <w:rPr>
          <w:rFonts w:ascii="Arial"/>
        </w:rPr>
      </w:pPr>
      <w:r>
        <w:rPr>
          <w:rFonts w:ascii="Arial"/>
          <w:w w:val="90"/>
        </w:rPr>
        <w:t>Padova,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3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febbraio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2022</w:t>
      </w:r>
    </w:p>
    <w:p w:rsidR="00453F47" w:rsidRDefault="00453F47" w:rsidP="00453F47">
      <w:pPr>
        <w:pStyle w:val="Corpotesto"/>
        <w:rPr>
          <w:rFonts w:ascii="Arial"/>
          <w:b/>
          <w:sz w:val="20"/>
        </w:rPr>
      </w:pPr>
    </w:p>
    <w:p w:rsidR="00453F47" w:rsidRDefault="00453F47" w:rsidP="00453F47">
      <w:pPr>
        <w:pStyle w:val="Corpotesto"/>
        <w:rPr>
          <w:rFonts w:ascii="Arial"/>
          <w:b/>
          <w:sz w:val="20"/>
        </w:rPr>
      </w:pPr>
    </w:p>
    <w:p w:rsidR="00453F47" w:rsidRDefault="00453F47" w:rsidP="00453F47">
      <w:pPr>
        <w:pStyle w:val="Corpotesto"/>
        <w:rPr>
          <w:rFonts w:ascii="Arial"/>
          <w:b/>
          <w:sz w:val="20"/>
        </w:rPr>
      </w:pPr>
    </w:p>
    <w:p w:rsidR="00453F47" w:rsidRDefault="00453F47" w:rsidP="00453F47">
      <w:pPr>
        <w:pStyle w:val="Corpotesto"/>
        <w:rPr>
          <w:rFonts w:ascii="Arial"/>
          <w:b/>
          <w:sz w:val="20"/>
        </w:rPr>
      </w:pPr>
    </w:p>
    <w:p w:rsidR="00453F47" w:rsidRDefault="00453F47" w:rsidP="00453F47">
      <w:pPr>
        <w:pStyle w:val="Corpotesto"/>
        <w:rPr>
          <w:rFonts w:ascii="Arial"/>
          <w:b/>
          <w:sz w:val="20"/>
        </w:rPr>
      </w:pPr>
    </w:p>
    <w:p w:rsidR="00453F47" w:rsidRDefault="00453F47" w:rsidP="00453F47">
      <w:pPr>
        <w:pStyle w:val="Corpotesto"/>
        <w:spacing w:before="3"/>
        <w:rPr>
          <w:rFonts w:ascii="Arial"/>
          <w:b/>
          <w:sz w:val="16"/>
        </w:rPr>
      </w:pPr>
    </w:p>
    <w:p w:rsidR="00453F47" w:rsidRDefault="00453F47" w:rsidP="00453F47">
      <w:pPr>
        <w:spacing w:before="90"/>
        <w:ind w:left="253" w:right="309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PROCEDURA COMPARATIVA PER TITOLI PER LA COSTITUZIOME </w:t>
      </w:r>
      <w:r>
        <w:rPr>
          <w:b/>
          <w:spacing w:val="-1"/>
          <w:sz w:val="24"/>
        </w:rPr>
        <w:t>DI ELENCHI UTILI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AI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FINI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DEL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CONFERIMENTO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INCARICHI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DOCENTI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CONTRATTO</w:t>
      </w:r>
    </w:p>
    <w:p w:rsidR="00453F47" w:rsidRDefault="00453F47" w:rsidP="00453F47">
      <w:pPr>
        <w:pStyle w:val="Titolo1"/>
        <w:ind w:left="249"/>
      </w:pPr>
      <w:r>
        <w:rPr>
          <w:spacing w:val="-1"/>
        </w:rPr>
        <w:t>CORSI</w:t>
      </w:r>
      <w:r>
        <w:rPr>
          <w:spacing w:val="-15"/>
        </w:rPr>
        <w:t xml:space="preserve"> </w:t>
      </w:r>
      <w:r>
        <w:rPr>
          <w:spacing w:val="-1"/>
        </w:rPr>
        <w:t>ACCADEMICI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DIDATTICA</w:t>
      </w:r>
      <w:r>
        <w:rPr>
          <w:spacing w:val="-14"/>
        </w:rPr>
        <w:t xml:space="preserve"> </w:t>
      </w:r>
      <w:r>
        <w:rPr>
          <w:spacing w:val="-1"/>
        </w:rPr>
        <w:t>DELLA</w:t>
      </w:r>
      <w:r>
        <w:rPr>
          <w:spacing w:val="-15"/>
        </w:rPr>
        <w:t xml:space="preserve"> </w:t>
      </w:r>
      <w:r>
        <w:rPr>
          <w:spacing w:val="-1"/>
        </w:rPr>
        <w:t>MUSICA</w:t>
      </w:r>
    </w:p>
    <w:p w:rsidR="00453F47" w:rsidRDefault="00453F47" w:rsidP="00453F47">
      <w:pPr>
        <w:pStyle w:val="Corpotesto"/>
        <w:rPr>
          <w:b/>
          <w:sz w:val="26"/>
        </w:rPr>
      </w:pPr>
    </w:p>
    <w:p w:rsidR="00453F47" w:rsidRDefault="00453F47" w:rsidP="00453F47">
      <w:pPr>
        <w:pStyle w:val="Corpotesto"/>
        <w:rPr>
          <w:b/>
          <w:sz w:val="22"/>
        </w:rPr>
      </w:pPr>
    </w:p>
    <w:p w:rsidR="00453F47" w:rsidRDefault="00453F47" w:rsidP="00453F47">
      <w:pPr>
        <w:pStyle w:val="Corpotesto"/>
        <w:spacing w:line="360" w:lineRule="auto"/>
        <w:ind w:left="112" w:right="166" w:firstLine="708"/>
        <w:jc w:val="both"/>
      </w:pPr>
      <w:r>
        <w:t>Con riferimento alla Procedura comparativa per titoli per la costituzione di elenchi utili ai fini del</w:t>
      </w:r>
      <w:r>
        <w:rPr>
          <w:spacing w:val="1"/>
        </w:rPr>
        <w:t xml:space="preserve"> </w:t>
      </w:r>
      <w:r>
        <w:rPr>
          <w:spacing w:val="-1"/>
        </w:rPr>
        <w:t>conferimento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incarichi</w:t>
      </w:r>
      <w: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docenza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contratto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Corsi</w:t>
      </w:r>
      <w:r>
        <w:rPr>
          <w:spacing w:val="-17"/>
        </w:rPr>
        <w:t xml:space="preserve"> </w:t>
      </w:r>
      <w:r>
        <w:t>Accademici</w:t>
      </w:r>
      <w:r>
        <w:rPr>
          <w:spacing w:val="-2"/>
        </w:rPr>
        <w:t xml:space="preserve"> </w:t>
      </w:r>
      <w:r>
        <w:t>afferenti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Musica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l’A.A.</w:t>
      </w:r>
      <w:r>
        <w:rPr>
          <w:spacing w:val="-6"/>
        </w:rPr>
        <w:t xml:space="preserve"> </w:t>
      </w:r>
      <w:r>
        <w:t>2021/2022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l’A.A.</w:t>
      </w:r>
      <w:r>
        <w:rPr>
          <w:spacing w:val="-6"/>
        </w:rPr>
        <w:t xml:space="preserve"> </w:t>
      </w:r>
      <w:r>
        <w:t>2022/2023</w:t>
      </w:r>
      <w:r>
        <w:rPr>
          <w:spacing w:val="-4"/>
        </w:rPr>
        <w:t xml:space="preserve"> </w:t>
      </w:r>
      <w:r>
        <w:t>(Prot.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9436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22/12/2021),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Commissione</w:t>
      </w:r>
      <w:r>
        <w:rPr>
          <w:spacing w:val="-7"/>
        </w:rPr>
        <w:t xml:space="preserve"> </w:t>
      </w:r>
      <w:r>
        <w:t>preposta</w:t>
      </w:r>
      <w:r>
        <w:rPr>
          <w:spacing w:val="-57"/>
        </w:rPr>
        <w:t xml:space="preserve"> </w:t>
      </w:r>
      <w:r>
        <w:t>alla valutazione delle domande pervenute si è riunita e, terminata la valutazione dei candidati, ha concluso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lavori redigendo il verbale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graduatorie</w:t>
      </w:r>
      <w:r>
        <w:rPr>
          <w:spacing w:val="1"/>
        </w:rPr>
        <w:t xml:space="preserve"> </w:t>
      </w:r>
      <w:r>
        <w:t>di merito.</w:t>
      </w:r>
    </w:p>
    <w:p w:rsidR="00453F47" w:rsidRDefault="00453F47" w:rsidP="00453F47">
      <w:pPr>
        <w:pStyle w:val="Corpotesto"/>
        <w:spacing w:before="1" w:line="360" w:lineRule="auto"/>
        <w:ind w:left="112" w:right="165"/>
        <w:jc w:val="both"/>
      </w:pPr>
      <w:r>
        <w:t>Verificata la regolarità dei lavori della Commissione, si approvano gli atti e si dispone la pubblicazione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graduatorie</w:t>
      </w:r>
      <w:r>
        <w:rPr>
          <w:spacing w:val="-1"/>
        </w:rPr>
        <w:t xml:space="preserve"> </w:t>
      </w:r>
      <w:r>
        <w:t>provvisorie</w:t>
      </w:r>
      <w:r>
        <w:rPr>
          <w:spacing w:val="-1"/>
        </w:rPr>
        <w:t xml:space="preserve"> </w:t>
      </w:r>
      <w:r>
        <w:t>dei candidati idonei.</w:t>
      </w:r>
    </w:p>
    <w:p w:rsidR="00453F47" w:rsidRDefault="00453F47" w:rsidP="00453F47">
      <w:pPr>
        <w:pStyle w:val="Corpotesto"/>
        <w:spacing w:line="360" w:lineRule="auto"/>
        <w:ind w:left="112" w:right="168"/>
        <w:jc w:val="both"/>
      </w:pPr>
      <w:r>
        <w:t>In caso di assenza di reclami nei cinque giorni successivi alla pubblicazione, le graduatorie si intendono</w:t>
      </w:r>
      <w:r>
        <w:rPr>
          <w:spacing w:val="1"/>
        </w:rPr>
        <w:t xml:space="preserve"> </w:t>
      </w:r>
      <w:r>
        <w:t>definitive.</w:t>
      </w:r>
    </w:p>
    <w:p w:rsidR="00453F47" w:rsidRDefault="00453F47" w:rsidP="00453F47">
      <w:pPr>
        <w:pStyle w:val="Corpotesto"/>
        <w:spacing w:before="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819"/>
        <w:gridCol w:w="3962"/>
      </w:tblGrid>
      <w:tr w:rsidR="00453F47" w:rsidTr="00416AEA">
        <w:trPr>
          <w:trHeight w:val="539"/>
        </w:trPr>
        <w:tc>
          <w:tcPr>
            <w:tcW w:w="9628" w:type="dxa"/>
            <w:gridSpan w:val="3"/>
            <w:shd w:val="clear" w:color="auto" w:fill="7AE5EA"/>
          </w:tcPr>
          <w:p w:rsidR="00453F47" w:rsidRDefault="00453F47" w:rsidP="00416AEA">
            <w:pPr>
              <w:pStyle w:val="TableParagraph"/>
              <w:spacing w:before="98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CODD/04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PEDAGOGIA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MUSICALE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SPECIALE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DIDATTICA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DELL’INCLUSIONE</w:t>
            </w:r>
          </w:p>
        </w:tc>
      </w:tr>
      <w:tr w:rsidR="00453F47" w:rsidTr="00416AEA">
        <w:trPr>
          <w:trHeight w:val="614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272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N.</w:t>
            </w:r>
          </w:p>
        </w:tc>
        <w:tc>
          <w:tcPr>
            <w:tcW w:w="4819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1578" w:right="1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NOMINATIVO</w:t>
            </w:r>
          </w:p>
        </w:tc>
        <w:tc>
          <w:tcPr>
            <w:tcW w:w="3962" w:type="dxa"/>
            <w:shd w:val="clear" w:color="auto" w:fill="7AE5EA"/>
          </w:tcPr>
          <w:p w:rsidR="00453F47" w:rsidRDefault="00453F47" w:rsidP="00416AEA">
            <w:pPr>
              <w:pStyle w:val="TableParagraph"/>
              <w:spacing w:before="119"/>
              <w:ind w:left="1416" w:right="1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GIUDIZIO</w:t>
            </w:r>
          </w:p>
        </w:tc>
      </w:tr>
      <w:tr w:rsidR="00453F47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9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BERTONI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GIOVANNI</w:t>
            </w:r>
          </w:p>
        </w:tc>
        <w:tc>
          <w:tcPr>
            <w:tcW w:w="3962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IDONEO</w:t>
            </w:r>
          </w:p>
        </w:tc>
      </w:tr>
      <w:tr w:rsidR="00453F47" w:rsidTr="00416AEA">
        <w:trPr>
          <w:trHeight w:val="614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PAPPALARDO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ALFONSO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OSCAR</w:t>
            </w:r>
          </w:p>
        </w:tc>
        <w:tc>
          <w:tcPr>
            <w:tcW w:w="3962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IDONEO</w:t>
            </w:r>
          </w:p>
        </w:tc>
      </w:tr>
      <w:tr w:rsidR="00453F47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9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MINAFRA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ANNAMARIA</w:t>
            </w:r>
          </w:p>
        </w:tc>
        <w:tc>
          <w:tcPr>
            <w:tcW w:w="3962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</w:tbl>
    <w:p w:rsidR="00453F47" w:rsidRDefault="00453F47" w:rsidP="00453F47">
      <w:pPr>
        <w:pStyle w:val="Corpotesto"/>
        <w:rPr>
          <w:sz w:val="20"/>
        </w:rPr>
      </w:pPr>
    </w:p>
    <w:p w:rsidR="00453F47" w:rsidRDefault="00453F47" w:rsidP="00453F47">
      <w:pPr>
        <w:pStyle w:val="Corpotesto"/>
        <w:spacing w:before="10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819"/>
        <w:gridCol w:w="3962"/>
      </w:tblGrid>
      <w:tr w:rsidR="00453F47" w:rsidTr="00416AEA">
        <w:trPr>
          <w:trHeight w:val="683"/>
        </w:trPr>
        <w:tc>
          <w:tcPr>
            <w:tcW w:w="9628" w:type="dxa"/>
            <w:gridSpan w:val="3"/>
            <w:shd w:val="clear" w:color="auto" w:fill="7AE5EA"/>
          </w:tcPr>
          <w:p w:rsidR="00453F47" w:rsidRDefault="00453F47" w:rsidP="00416AEA">
            <w:pPr>
              <w:pStyle w:val="TableParagraph"/>
              <w:spacing w:before="0" w:line="341" w:lineRule="exact"/>
              <w:ind w:left="802" w:right="79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CODD/07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FISIOPATOLOGIA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DELL’ESECUZIONE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VOCALE-STRUMENTALE</w:t>
            </w:r>
          </w:p>
          <w:p w:rsidR="00453F47" w:rsidRDefault="00453F47" w:rsidP="00416AEA">
            <w:pPr>
              <w:pStyle w:val="TableParagraph"/>
              <w:spacing w:before="1" w:line="321" w:lineRule="exact"/>
              <w:ind w:left="799" w:right="79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ANATOMOFISIOLOGIA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DELL’APPARATO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LOCOMOTORE</w:t>
            </w:r>
          </w:p>
        </w:tc>
      </w:tr>
      <w:tr w:rsidR="00453F47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272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N.</w:t>
            </w:r>
          </w:p>
        </w:tc>
        <w:tc>
          <w:tcPr>
            <w:tcW w:w="4819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1578" w:right="1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NOMINATIVO</w:t>
            </w:r>
          </w:p>
        </w:tc>
        <w:tc>
          <w:tcPr>
            <w:tcW w:w="3962" w:type="dxa"/>
            <w:shd w:val="clear" w:color="auto" w:fill="7AE5EA"/>
          </w:tcPr>
          <w:p w:rsidR="00453F47" w:rsidRDefault="00453F47" w:rsidP="00416AEA">
            <w:pPr>
              <w:pStyle w:val="TableParagraph"/>
              <w:spacing w:before="119"/>
              <w:ind w:left="1416" w:right="1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GIUDIZIO</w:t>
            </w:r>
          </w:p>
        </w:tc>
      </w:tr>
      <w:tr w:rsidR="00453F47" w:rsidTr="00416AEA">
        <w:trPr>
          <w:trHeight w:val="613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9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MASIERO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STEFANO</w:t>
            </w:r>
          </w:p>
        </w:tc>
        <w:tc>
          <w:tcPr>
            <w:tcW w:w="3962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IDONEO</w:t>
            </w:r>
          </w:p>
        </w:tc>
      </w:tr>
      <w:tr w:rsidR="00453F47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SOREN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GERARDA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FELICITA</w:t>
            </w:r>
          </w:p>
        </w:tc>
        <w:tc>
          <w:tcPr>
            <w:tcW w:w="3962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  <w:tr w:rsidR="00453F47" w:rsidTr="00416AEA">
        <w:trPr>
          <w:trHeight w:val="614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4819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BIFERALE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SILVIA</w:t>
            </w:r>
          </w:p>
        </w:tc>
        <w:tc>
          <w:tcPr>
            <w:tcW w:w="3962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  <w:tr w:rsidR="00453F47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CONFUORTO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ISABELLA</w:t>
            </w:r>
          </w:p>
        </w:tc>
        <w:tc>
          <w:tcPr>
            <w:tcW w:w="3962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</w:tbl>
    <w:p w:rsidR="00453F47" w:rsidRDefault="00453F47" w:rsidP="00453F47">
      <w:pPr>
        <w:pStyle w:val="Corpotesto"/>
        <w:rPr>
          <w:sz w:val="20"/>
        </w:rPr>
      </w:pPr>
    </w:p>
    <w:p w:rsidR="00453F47" w:rsidRDefault="00453F47" w:rsidP="00453F47">
      <w:pPr>
        <w:pStyle w:val="Corpotesto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819"/>
        <w:gridCol w:w="3962"/>
      </w:tblGrid>
      <w:tr w:rsidR="00453F47" w:rsidTr="00416AEA">
        <w:trPr>
          <w:trHeight w:val="539"/>
        </w:trPr>
        <w:tc>
          <w:tcPr>
            <w:tcW w:w="9628" w:type="dxa"/>
            <w:gridSpan w:val="3"/>
            <w:shd w:val="clear" w:color="auto" w:fill="7AE5EA"/>
          </w:tcPr>
          <w:p w:rsidR="00453F47" w:rsidRDefault="00453F47" w:rsidP="00416AEA">
            <w:pPr>
              <w:pStyle w:val="TableParagraph"/>
              <w:spacing w:before="100"/>
              <w:ind w:left="799" w:right="7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CODD/07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POSTURA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NEUROFISIOLOGIA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MOVIMENTO</w:t>
            </w:r>
          </w:p>
        </w:tc>
      </w:tr>
      <w:tr w:rsidR="00453F47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spacing w:before="139"/>
              <w:ind w:left="272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N.</w:t>
            </w:r>
          </w:p>
        </w:tc>
        <w:tc>
          <w:tcPr>
            <w:tcW w:w="4819" w:type="dxa"/>
            <w:shd w:val="clear" w:color="auto" w:fill="7AE5EA"/>
          </w:tcPr>
          <w:p w:rsidR="00453F47" w:rsidRDefault="00453F47" w:rsidP="00416AEA">
            <w:pPr>
              <w:pStyle w:val="TableParagraph"/>
              <w:spacing w:before="139"/>
              <w:ind w:left="1578" w:right="1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NOMINATIVO</w:t>
            </w:r>
          </w:p>
        </w:tc>
        <w:tc>
          <w:tcPr>
            <w:tcW w:w="3962" w:type="dxa"/>
            <w:shd w:val="clear" w:color="auto" w:fill="7AE5EA"/>
          </w:tcPr>
          <w:p w:rsidR="00453F47" w:rsidRDefault="00453F47" w:rsidP="00416AEA">
            <w:pPr>
              <w:pStyle w:val="TableParagraph"/>
              <w:spacing w:before="122"/>
              <w:ind w:left="1416" w:right="1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GIUDIZIO</w:t>
            </w:r>
          </w:p>
        </w:tc>
      </w:tr>
      <w:tr w:rsidR="00453F47" w:rsidTr="00416AEA">
        <w:trPr>
          <w:trHeight w:val="614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9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MASIERO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STEFANO</w:t>
            </w:r>
          </w:p>
        </w:tc>
        <w:tc>
          <w:tcPr>
            <w:tcW w:w="3962" w:type="dxa"/>
          </w:tcPr>
          <w:p w:rsidR="00453F47" w:rsidRDefault="00453F47" w:rsidP="00416AEA">
            <w:pPr>
              <w:pStyle w:val="TableParagraph"/>
              <w:spacing w:before="0" w:line="341" w:lineRule="exact"/>
              <w:rPr>
                <w:sz w:val="28"/>
              </w:rPr>
            </w:pPr>
            <w:r>
              <w:rPr>
                <w:sz w:val="28"/>
              </w:rPr>
              <w:t>IDONEO</w:t>
            </w:r>
          </w:p>
        </w:tc>
      </w:tr>
      <w:tr w:rsidR="00453F47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BIFERALE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SILVIA</w:t>
            </w:r>
          </w:p>
        </w:tc>
        <w:tc>
          <w:tcPr>
            <w:tcW w:w="3962" w:type="dxa"/>
          </w:tcPr>
          <w:p w:rsidR="00453F47" w:rsidRDefault="00453F47" w:rsidP="00416AEA">
            <w:pPr>
              <w:pStyle w:val="TableParagraph"/>
              <w:spacing w:before="0" w:line="341" w:lineRule="exact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  <w:tr w:rsidR="00453F47" w:rsidTr="00416AEA">
        <w:trPr>
          <w:trHeight w:val="613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9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CONFUORTO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ISABELLA</w:t>
            </w:r>
          </w:p>
        </w:tc>
        <w:tc>
          <w:tcPr>
            <w:tcW w:w="3962" w:type="dxa"/>
          </w:tcPr>
          <w:p w:rsidR="00453F47" w:rsidRDefault="00453F47" w:rsidP="00416AEA">
            <w:pPr>
              <w:pStyle w:val="TableParagraph"/>
              <w:spacing w:before="0" w:line="341" w:lineRule="exact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  <w:tr w:rsidR="00453F47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SOREN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GERARDA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FELICITA</w:t>
            </w:r>
          </w:p>
        </w:tc>
        <w:tc>
          <w:tcPr>
            <w:tcW w:w="3962" w:type="dxa"/>
          </w:tcPr>
          <w:p w:rsidR="00453F47" w:rsidRDefault="00453F47" w:rsidP="00416AEA">
            <w:pPr>
              <w:pStyle w:val="TableParagraph"/>
              <w:spacing w:before="0" w:line="341" w:lineRule="exact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</w:tbl>
    <w:p w:rsidR="00453F47" w:rsidRDefault="00453F47" w:rsidP="00453F47">
      <w:pPr>
        <w:pStyle w:val="Corpotesto"/>
        <w:rPr>
          <w:rFonts w:ascii="Arial"/>
          <w:b/>
          <w:sz w:val="20"/>
        </w:rPr>
      </w:pPr>
    </w:p>
    <w:p w:rsidR="00453F47" w:rsidRDefault="00453F47" w:rsidP="00453F47">
      <w:pPr>
        <w:pStyle w:val="Corpotesto"/>
        <w:rPr>
          <w:rFonts w:ascii="Arial"/>
          <w:b/>
          <w:sz w:val="20"/>
        </w:rPr>
      </w:pPr>
      <w:bookmarkStart w:id="0" w:name="_GoBack"/>
      <w:bookmarkEnd w:id="0"/>
    </w:p>
    <w:p w:rsidR="00453F47" w:rsidRDefault="00453F47" w:rsidP="00453F47">
      <w:pPr>
        <w:pStyle w:val="Corpotesto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819"/>
        <w:gridCol w:w="3962"/>
      </w:tblGrid>
      <w:tr w:rsidR="00453F47" w:rsidTr="00416AEA">
        <w:trPr>
          <w:trHeight w:val="539"/>
        </w:trPr>
        <w:tc>
          <w:tcPr>
            <w:tcW w:w="9628" w:type="dxa"/>
            <w:gridSpan w:val="3"/>
            <w:shd w:val="clear" w:color="auto" w:fill="7AE5EA"/>
          </w:tcPr>
          <w:p w:rsidR="00453F47" w:rsidRDefault="00453F47" w:rsidP="00416AEA">
            <w:pPr>
              <w:pStyle w:val="TableParagraph"/>
              <w:spacing w:before="98"/>
              <w:ind w:left="312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s.c.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METODOLOGIA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GORDON</w:t>
            </w:r>
          </w:p>
        </w:tc>
      </w:tr>
      <w:tr w:rsidR="00453F47" w:rsidTr="00416AEA">
        <w:trPr>
          <w:trHeight w:val="614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272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N.</w:t>
            </w:r>
          </w:p>
        </w:tc>
        <w:tc>
          <w:tcPr>
            <w:tcW w:w="4819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1578" w:right="1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NOMINATIVO</w:t>
            </w:r>
          </w:p>
        </w:tc>
        <w:tc>
          <w:tcPr>
            <w:tcW w:w="3962" w:type="dxa"/>
            <w:shd w:val="clear" w:color="auto" w:fill="7AE5EA"/>
          </w:tcPr>
          <w:p w:rsidR="00453F47" w:rsidRDefault="00453F47" w:rsidP="00416AEA">
            <w:pPr>
              <w:pStyle w:val="TableParagraph"/>
              <w:spacing w:before="119"/>
              <w:ind w:left="1416" w:right="1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GIUDIZIO</w:t>
            </w:r>
          </w:p>
        </w:tc>
      </w:tr>
      <w:tr w:rsidR="00453F47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9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APOSTOLI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ANDREA</w:t>
            </w:r>
          </w:p>
        </w:tc>
        <w:tc>
          <w:tcPr>
            <w:tcW w:w="3962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IDONEO</w:t>
            </w:r>
          </w:p>
        </w:tc>
      </w:tr>
      <w:tr w:rsidR="00453F47" w:rsidTr="00416AEA">
        <w:trPr>
          <w:trHeight w:val="613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CARUGNO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GIOVANNA</w:t>
            </w:r>
          </w:p>
        </w:tc>
        <w:tc>
          <w:tcPr>
            <w:tcW w:w="3962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  <w:tr w:rsidR="00453F47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9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MARTINI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MONICA</w:t>
            </w:r>
          </w:p>
        </w:tc>
        <w:tc>
          <w:tcPr>
            <w:tcW w:w="3962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</w:tbl>
    <w:p w:rsidR="00453F47" w:rsidRDefault="00453F47" w:rsidP="00453F47">
      <w:pPr>
        <w:pStyle w:val="Corpotesto"/>
        <w:rPr>
          <w:rFonts w:ascii="Arial"/>
          <w:b/>
          <w:sz w:val="20"/>
        </w:rPr>
      </w:pPr>
    </w:p>
    <w:p w:rsidR="00453F47" w:rsidRDefault="00453F47" w:rsidP="00453F47">
      <w:pPr>
        <w:pStyle w:val="Corpotesto"/>
        <w:spacing w:before="10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819"/>
        <w:gridCol w:w="3962"/>
      </w:tblGrid>
      <w:tr w:rsidR="00453F47" w:rsidTr="00416AEA">
        <w:trPr>
          <w:trHeight w:val="539"/>
        </w:trPr>
        <w:tc>
          <w:tcPr>
            <w:tcW w:w="9628" w:type="dxa"/>
            <w:gridSpan w:val="3"/>
            <w:shd w:val="clear" w:color="auto" w:fill="7AE5EA"/>
          </w:tcPr>
          <w:p w:rsidR="00453F47" w:rsidRDefault="00453F47" w:rsidP="00416AEA">
            <w:pPr>
              <w:pStyle w:val="TableParagraph"/>
              <w:spacing w:before="100"/>
              <w:ind w:left="216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s.c.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MUSICOTERAPIA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DINAMICA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GRUPPO</w:t>
            </w:r>
          </w:p>
        </w:tc>
      </w:tr>
      <w:tr w:rsidR="00453F47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272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N.</w:t>
            </w:r>
          </w:p>
        </w:tc>
        <w:tc>
          <w:tcPr>
            <w:tcW w:w="4819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1578" w:right="15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NOMINATIVO</w:t>
            </w:r>
          </w:p>
        </w:tc>
        <w:tc>
          <w:tcPr>
            <w:tcW w:w="3962" w:type="dxa"/>
            <w:shd w:val="clear" w:color="auto" w:fill="7AE5EA"/>
          </w:tcPr>
          <w:p w:rsidR="00453F47" w:rsidRDefault="00453F47" w:rsidP="00416AEA">
            <w:pPr>
              <w:pStyle w:val="TableParagraph"/>
              <w:spacing w:before="122"/>
              <w:ind w:left="1416" w:right="1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GIUDIZIO</w:t>
            </w:r>
          </w:p>
        </w:tc>
      </w:tr>
      <w:tr w:rsidR="00453F47" w:rsidTr="00416AEA">
        <w:trPr>
          <w:trHeight w:val="613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9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SEMENZIN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MASSIMO</w:t>
            </w:r>
          </w:p>
        </w:tc>
        <w:tc>
          <w:tcPr>
            <w:tcW w:w="3962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IDONEO</w:t>
            </w:r>
          </w:p>
        </w:tc>
      </w:tr>
      <w:tr w:rsidR="00453F47" w:rsidTr="00416AEA">
        <w:trPr>
          <w:trHeight w:val="616"/>
        </w:trPr>
        <w:tc>
          <w:tcPr>
            <w:tcW w:w="847" w:type="dxa"/>
            <w:shd w:val="clear" w:color="auto" w:fill="7AE5EA"/>
          </w:tcPr>
          <w:p w:rsidR="00453F47" w:rsidRDefault="00453F47" w:rsidP="00416AEA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ZANCHI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BARBARA</w:t>
            </w:r>
          </w:p>
        </w:tc>
        <w:tc>
          <w:tcPr>
            <w:tcW w:w="3962" w:type="dxa"/>
          </w:tcPr>
          <w:p w:rsidR="00453F47" w:rsidRDefault="00453F47" w:rsidP="00416A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IDONEA</w:t>
            </w:r>
          </w:p>
        </w:tc>
      </w:tr>
    </w:tbl>
    <w:p w:rsidR="00453F47" w:rsidRDefault="00453F47" w:rsidP="00453F47">
      <w:pPr>
        <w:pStyle w:val="Corpotesto"/>
        <w:rPr>
          <w:rFonts w:ascii="Arial"/>
          <w:b/>
          <w:sz w:val="20"/>
        </w:rPr>
      </w:pPr>
    </w:p>
    <w:p w:rsidR="00453F47" w:rsidRDefault="00453F47" w:rsidP="00453F47">
      <w:pPr>
        <w:pStyle w:val="Corpotesto"/>
        <w:rPr>
          <w:rFonts w:ascii="Arial"/>
          <w:b/>
          <w:sz w:val="20"/>
        </w:rPr>
      </w:pPr>
    </w:p>
    <w:p w:rsidR="00453F47" w:rsidRDefault="00453F47" w:rsidP="00453F47">
      <w:pPr>
        <w:pStyle w:val="Corpotesto"/>
        <w:rPr>
          <w:rFonts w:ascii="Arial"/>
          <w:b/>
          <w:sz w:val="20"/>
        </w:rPr>
      </w:pPr>
    </w:p>
    <w:p w:rsidR="00453F47" w:rsidRDefault="00453F47" w:rsidP="00453F47">
      <w:pPr>
        <w:pStyle w:val="Corpotesto"/>
        <w:rPr>
          <w:rFonts w:ascii="Arial"/>
          <w:b/>
          <w:sz w:val="16"/>
        </w:rPr>
      </w:pPr>
    </w:p>
    <w:p w:rsidR="00453F47" w:rsidRDefault="00453F47" w:rsidP="00453F47">
      <w:pPr>
        <w:pStyle w:val="Corpotesto"/>
        <w:spacing w:before="90"/>
        <w:ind w:left="6484"/>
      </w:pPr>
      <w:r>
        <w:t>Il</w:t>
      </w:r>
      <w:r>
        <w:rPr>
          <w:spacing w:val="-3"/>
        </w:rPr>
        <w:t xml:space="preserve"> </w:t>
      </w:r>
      <w:r>
        <w:t>Direttore</w:t>
      </w:r>
    </w:p>
    <w:p w:rsidR="00AA216F" w:rsidRPr="00AA216F" w:rsidRDefault="00453F47" w:rsidP="00453F47">
      <w:pPr>
        <w:ind w:left="6376"/>
      </w:pPr>
      <w:r>
        <w:rPr>
          <w:i/>
          <w:sz w:val="24"/>
        </w:rPr>
        <w:t>M°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Orio</w:t>
      </w:r>
    </w:p>
    <w:sectPr w:rsidR="00AA216F" w:rsidRPr="00AA216F" w:rsidSect="001B5114">
      <w:headerReference w:type="default" r:id="rId6"/>
      <w:footerReference w:type="default" r:id="rId7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89" w:rsidRDefault="00BE3489" w:rsidP="00BE3489">
      <w:pPr>
        <w:spacing w:after="0" w:line="240" w:lineRule="auto"/>
      </w:pPr>
      <w:r>
        <w:separator/>
      </w:r>
    </w:p>
  </w:endnote>
  <w:endnote w:type="continuationSeparator" w:id="0">
    <w:p w:rsidR="00BE3489" w:rsidRDefault="00BE3489" w:rsidP="00BE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A59" w:rsidRDefault="00793A59" w:rsidP="00793A59">
    <w:pPr>
      <w:tabs>
        <w:tab w:val="left" w:pos="1134"/>
      </w:tabs>
      <w:spacing w:after="0" w:line="240" w:lineRule="auto"/>
      <w:jc w:val="center"/>
      <w:rPr>
        <w:rFonts w:ascii="Perpetua" w:eastAsia="Times New Roman" w:hAnsi="Perpetua" w:cs="Times New Roman"/>
        <w:b/>
        <w:color w:val="993366"/>
        <w:sz w:val="20"/>
        <w:szCs w:val="20"/>
        <w:lang w:eastAsia="it-IT"/>
      </w:rPr>
    </w:pPr>
  </w:p>
  <w:p w:rsidR="00793A59" w:rsidRPr="00793A59" w:rsidRDefault="00793A59" w:rsidP="00793A59">
    <w:pPr>
      <w:tabs>
        <w:tab w:val="left" w:pos="1134"/>
      </w:tabs>
      <w:spacing w:after="0" w:line="240" w:lineRule="auto"/>
      <w:jc w:val="center"/>
      <w:rPr>
        <w:rFonts w:ascii="Perpetua" w:eastAsia="Times New Roman" w:hAnsi="Perpetua" w:cs="Times New Roman"/>
        <w:b/>
        <w:color w:val="993366"/>
        <w:sz w:val="20"/>
        <w:szCs w:val="20"/>
        <w:lang w:eastAsia="it-IT"/>
      </w:rPr>
    </w:pPr>
    <w:r w:rsidRPr="00793A59">
      <w:rPr>
        <w:rFonts w:ascii="Perpetua" w:eastAsia="Times New Roman" w:hAnsi="Perpetua" w:cs="Times New Roman"/>
        <w:b/>
        <w:color w:val="993366"/>
        <w:sz w:val="20"/>
        <w:szCs w:val="20"/>
        <w:lang w:eastAsia="it-IT"/>
      </w:rPr>
      <w:t>Sede Centrale: Via Eremitani, 18 – 35121 PADOVA – Tel 049/8750648</w:t>
    </w:r>
  </w:p>
  <w:p w:rsidR="00793A59" w:rsidRPr="00793A59" w:rsidRDefault="00793A59" w:rsidP="00793A59">
    <w:pPr>
      <w:tabs>
        <w:tab w:val="left" w:pos="1134"/>
      </w:tabs>
      <w:spacing w:after="0" w:line="240" w:lineRule="auto"/>
      <w:jc w:val="center"/>
      <w:rPr>
        <w:rFonts w:ascii="Perpetua" w:eastAsia="Times New Roman" w:hAnsi="Perpetua" w:cs="Times New Roman"/>
        <w:b/>
        <w:color w:val="993366"/>
        <w:sz w:val="20"/>
        <w:szCs w:val="20"/>
        <w:lang w:eastAsia="it-IT"/>
      </w:rPr>
    </w:pPr>
    <w:r w:rsidRPr="00793A59">
      <w:rPr>
        <w:rFonts w:ascii="Perpetua" w:eastAsia="Times New Roman" w:hAnsi="Perpetua" w:cs="Times New Roman"/>
        <w:b/>
        <w:color w:val="993366"/>
        <w:sz w:val="20"/>
        <w:szCs w:val="20"/>
        <w:lang w:eastAsia="it-IT"/>
      </w:rPr>
      <w:t>PEC: conservatorio.pd@legalmail.it</w:t>
    </w:r>
  </w:p>
  <w:p w:rsidR="00BE3489" w:rsidRDefault="00793A59" w:rsidP="00793A59">
    <w:pPr>
      <w:tabs>
        <w:tab w:val="left" w:pos="1134"/>
      </w:tabs>
      <w:spacing w:after="0" w:line="240" w:lineRule="auto"/>
      <w:jc w:val="center"/>
    </w:pPr>
    <w:r w:rsidRPr="00793A59">
      <w:rPr>
        <w:rFonts w:ascii="Perpetua" w:eastAsia="Times New Roman" w:hAnsi="Perpetua" w:cs="Times New Roman"/>
        <w:b/>
        <w:color w:val="993366"/>
        <w:sz w:val="20"/>
        <w:szCs w:val="20"/>
        <w:lang w:val="en-GB" w:eastAsia="it-IT"/>
      </w:rPr>
      <w:t xml:space="preserve">C.F.  80013920287       </w:t>
    </w:r>
    <w:hyperlink r:id="rId1" w:history="1">
      <w:r w:rsidRPr="00793A59">
        <w:rPr>
          <w:rFonts w:ascii="Perpetua" w:eastAsia="Times New Roman" w:hAnsi="Perpetua" w:cs="Times New Roman"/>
          <w:b/>
          <w:color w:val="993366"/>
          <w:sz w:val="20"/>
          <w:szCs w:val="20"/>
          <w:u w:val="single"/>
          <w:lang w:val="en-GB" w:eastAsia="it-IT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89" w:rsidRDefault="00BE3489" w:rsidP="00BE3489">
      <w:pPr>
        <w:spacing w:after="0" w:line="240" w:lineRule="auto"/>
      </w:pPr>
      <w:r>
        <w:separator/>
      </w:r>
    </w:p>
  </w:footnote>
  <w:footnote w:type="continuationSeparator" w:id="0">
    <w:p w:rsidR="00BE3489" w:rsidRDefault="00BE3489" w:rsidP="00BE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89" w:rsidRDefault="00793A59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0" wp14:anchorId="5E0A2085" wp14:editId="458E8035">
          <wp:simplePos x="0" y="0"/>
          <wp:positionH relativeFrom="column">
            <wp:posOffset>38100</wp:posOffset>
          </wp:positionH>
          <wp:positionV relativeFrom="paragraph">
            <wp:posOffset>113665</wp:posOffset>
          </wp:positionV>
          <wp:extent cx="1242422" cy="1171575"/>
          <wp:effectExtent l="0" t="0" r="0" b="0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P_NERO_PANTONE186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2422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89"/>
    <w:rsid w:val="00031BC0"/>
    <w:rsid w:val="001B5114"/>
    <w:rsid w:val="001C19C9"/>
    <w:rsid w:val="002B6015"/>
    <w:rsid w:val="003C08D7"/>
    <w:rsid w:val="00453F47"/>
    <w:rsid w:val="00793A59"/>
    <w:rsid w:val="009030E3"/>
    <w:rsid w:val="00A42102"/>
    <w:rsid w:val="00AA216F"/>
    <w:rsid w:val="00B24069"/>
    <w:rsid w:val="00BE3489"/>
    <w:rsid w:val="00F71354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7A7D762-D21D-49F1-BE39-B67696FB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1BC0"/>
  </w:style>
  <w:style w:type="paragraph" w:styleId="Titolo1">
    <w:name w:val="heading 1"/>
    <w:basedOn w:val="Normale"/>
    <w:link w:val="Titolo1Carattere"/>
    <w:uiPriority w:val="9"/>
    <w:qFormat/>
    <w:rsid w:val="009030E3"/>
    <w:pPr>
      <w:widowControl w:val="0"/>
      <w:autoSpaceDE w:val="0"/>
      <w:autoSpaceDN w:val="0"/>
      <w:spacing w:after="0" w:line="240" w:lineRule="auto"/>
      <w:ind w:right="3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489"/>
  </w:style>
  <w:style w:type="paragraph" w:styleId="Pidipagina">
    <w:name w:val="footer"/>
    <w:basedOn w:val="Normale"/>
    <w:link w:val="PidipaginaCarattere"/>
    <w:uiPriority w:val="99"/>
    <w:unhideWhenUsed/>
    <w:rsid w:val="00BE3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489"/>
  </w:style>
  <w:style w:type="character" w:customStyle="1" w:styleId="Titolo1Carattere">
    <w:name w:val="Titolo 1 Carattere"/>
    <w:basedOn w:val="Carpredefinitoparagrafo"/>
    <w:link w:val="Titolo1"/>
    <w:uiPriority w:val="9"/>
    <w:rsid w:val="009030E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030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030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0E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9030E3"/>
    <w:pPr>
      <w:widowControl w:val="0"/>
      <w:autoSpaceDE w:val="0"/>
      <w:autoSpaceDN w:val="0"/>
      <w:spacing w:before="136" w:after="0" w:line="240" w:lineRule="auto"/>
      <w:ind w:left="6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Personale 2</dc:creator>
  <cp:keywords/>
  <dc:description/>
  <cp:lastModifiedBy>Ufficio Personale 2</cp:lastModifiedBy>
  <cp:revision>2</cp:revision>
  <cp:lastPrinted>2023-01-23T10:31:00Z</cp:lastPrinted>
  <dcterms:created xsi:type="dcterms:W3CDTF">2023-02-07T14:42:00Z</dcterms:created>
  <dcterms:modified xsi:type="dcterms:W3CDTF">2023-02-07T14:42:00Z</dcterms:modified>
</cp:coreProperties>
</file>